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A0ED8" w14:textId="77777777" w:rsidR="0082063C" w:rsidRPr="0082063C" w:rsidRDefault="0082063C" w:rsidP="0082063C">
      <w:pPr>
        <w:spacing w:after="375"/>
        <w:outlineLvl w:val="1"/>
        <w:rPr>
          <w:rFonts w:ascii="Arial" w:eastAsia="Times New Roman" w:hAnsi="Arial" w:cs="Arial"/>
          <w:color w:val="2A2A2A"/>
          <w:sz w:val="66"/>
          <w:szCs w:val="66"/>
          <w:lang w:eastAsia="en-GB"/>
        </w:rPr>
      </w:pPr>
      <w:r w:rsidRPr="0082063C">
        <w:rPr>
          <w:rFonts w:ascii="Arial" w:eastAsia="Times New Roman" w:hAnsi="Arial" w:cs="Arial"/>
          <w:color w:val="2A2A2A"/>
          <w:sz w:val="66"/>
          <w:szCs w:val="66"/>
          <w:lang w:eastAsia="en-GB"/>
        </w:rPr>
        <w:t>Tech Specs</w:t>
      </w:r>
    </w:p>
    <w:p w14:paraId="73B82EC3" w14:textId="77777777" w:rsidR="0082063C" w:rsidRPr="0082063C" w:rsidRDefault="0082063C" w:rsidP="0082063C">
      <w:pPr>
        <w:outlineLvl w:val="2"/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</w:pPr>
      <w:r w:rsidRPr="0082063C"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  <w:t>Specifications</w:t>
      </w:r>
    </w:p>
    <w:p w14:paraId="7BE6D4D0" w14:textId="77777777" w:rsidR="0082063C" w:rsidRPr="0082063C" w:rsidRDefault="0082063C" w:rsidP="0082063C">
      <w:pPr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82063C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Capture System</w:t>
      </w:r>
    </w:p>
    <w:p w14:paraId="617F3801" w14:textId="77777777" w:rsidR="0082063C" w:rsidRPr="0082063C" w:rsidRDefault="0082063C" w:rsidP="0082063C">
      <w:pPr>
        <w:numPr>
          <w:ilvl w:val="0"/>
          <w:numId w:val="1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1.2 mm geometry resolution (triangle edge length)</w:t>
      </w:r>
    </w:p>
    <w:p w14:paraId="689475B9" w14:textId="77777777" w:rsidR="0082063C" w:rsidRPr="0082063C" w:rsidRDefault="0082063C" w:rsidP="0082063C">
      <w:pPr>
        <w:numPr>
          <w:ilvl w:val="0"/>
          <w:numId w:val="1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3.5 milliseconds capture time</w:t>
      </w:r>
    </w:p>
    <w:p w14:paraId="2275219C" w14:textId="77777777" w:rsidR="0082063C" w:rsidRPr="0082063C" w:rsidRDefault="0082063C" w:rsidP="0082063C">
      <w:pPr>
        <w:numPr>
          <w:ilvl w:val="0"/>
          <w:numId w:val="1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On-board modular, intelligent flash units</w:t>
      </w:r>
    </w:p>
    <w:p w14:paraId="02972AA1" w14:textId="77777777" w:rsidR="0082063C" w:rsidRPr="0082063C" w:rsidRDefault="0082063C" w:rsidP="0082063C">
      <w:pPr>
        <w:numPr>
          <w:ilvl w:val="0"/>
          <w:numId w:val="1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Stereophotogrammetry technology</w:t>
      </w:r>
    </w:p>
    <w:p w14:paraId="7C4B0481" w14:textId="77777777" w:rsidR="0082063C" w:rsidRPr="0082063C" w:rsidRDefault="0082063C" w:rsidP="0082063C">
      <w:pPr>
        <w:numPr>
          <w:ilvl w:val="0"/>
          <w:numId w:val="1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Floor stand</w:t>
      </w:r>
    </w:p>
    <w:p w14:paraId="64F8B489" w14:textId="77777777" w:rsidR="0082063C" w:rsidRPr="0082063C" w:rsidRDefault="0082063C" w:rsidP="0082063C">
      <w:pPr>
        <w:numPr>
          <w:ilvl w:val="0"/>
          <w:numId w:val="1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Stool</w:t>
      </w:r>
    </w:p>
    <w:p w14:paraId="3432DD49" w14:textId="77777777" w:rsidR="0082063C" w:rsidRPr="0082063C" w:rsidRDefault="0082063C" w:rsidP="0082063C">
      <w:pPr>
        <w:numPr>
          <w:ilvl w:val="0"/>
          <w:numId w:val="1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Dell computer and flat panel display</w:t>
      </w:r>
    </w:p>
    <w:p w14:paraId="1E601A7B" w14:textId="77777777" w:rsidR="0082063C" w:rsidRPr="0082063C" w:rsidRDefault="0082063C" w:rsidP="0082063C">
      <w:pPr>
        <w:numPr>
          <w:ilvl w:val="0"/>
          <w:numId w:val="1"/>
        </w:numPr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hyperlink r:id="rId5" w:tgtFrame="_blank" w:history="1">
        <w:r w:rsidRPr="0082063C">
          <w:rPr>
            <w:rFonts w:ascii="Arial" w:eastAsia="Times New Roman" w:hAnsi="Arial" w:cs="Arial"/>
            <w:color w:val="0B68B0"/>
            <w:sz w:val="23"/>
            <w:szCs w:val="23"/>
            <w:u w:val="single"/>
            <w:lang w:eastAsia="en-GB"/>
          </w:rPr>
          <w:t>Download Dimensional Specifications</w:t>
        </w:r>
      </w:hyperlink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 (pdf)</w:t>
      </w:r>
    </w:p>
    <w:p w14:paraId="67E495CE" w14:textId="77777777" w:rsidR="0082063C" w:rsidRPr="0082063C" w:rsidRDefault="0082063C" w:rsidP="0082063C">
      <w:pPr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82063C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Software</w:t>
      </w:r>
    </w:p>
    <w:p w14:paraId="4753F7B9" w14:textId="77777777" w:rsidR="0082063C" w:rsidRPr="0082063C" w:rsidRDefault="0082063C" w:rsidP="0082063C">
      <w:pPr>
        <w:numPr>
          <w:ilvl w:val="0"/>
          <w:numId w:val="2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VECTRA® Capture Module</w:t>
      </w:r>
    </w:p>
    <w:p w14:paraId="7B533FA8" w14:textId="77777777" w:rsidR="0082063C" w:rsidRPr="0082063C" w:rsidRDefault="0082063C" w:rsidP="0082063C">
      <w:pPr>
        <w:numPr>
          <w:ilvl w:val="0"/>
          <w:numId w:val="2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Face Sculptor®</w:t>
      </w:r>
    </w:p>
    <w:p w14:paraId="43BE0CDD" w14:textId="77777777" w:rsidR="0082063C" w:rsidRPr="0082063C" w:rsidRDefault="0082063C" w:rsidP="0082063C">
      <w:pPr>
        <w:numPr>
          <w:ilvl w:val="0"/>
          <w:numId w:val="2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Skin Analysis Sculptor (optional)</w:t>
      </w:r>
    </w:p>
    <w:p w14:paraId="6D004570" w14:textId="77777777" w:rsidR="0082063C" w:rsidRPr="0082063C" w:rsidRDefault="0082063C" w:rsidP="0082063C">
      <w:pPr>
        <w:numPr>
          <w:ilvl w:val="0"/>
          <w:numId w:val="2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RBX® image processing</w:t>
      </w:r>
    </w:p>
    <w:p w14:paraId="3E74BAA5" w14:textId="77777777" w:rsidR="0082063C" w:rsidRPr="0082063C" w:rsidRDefault="0082063C" w:rsidP="0082063C">
      <w:pPr>
        <w:numPr>
          <w:ilvl w:val="0"/>
          <w:numId w:val="2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VECTRA® 3D Analysis Module</w:t>
      </w:r>
    </w:p>
    <w:p w14:paraId="1F292795" w14:textId="77777777" w:rsidR="0082063C" w:rsidRPr="0082063C" w:rsidRDefault="0082063C" w:rsidP="0082063C">
      <w:pPr>
        <w:numPr>
          <w:ilvl w:val="0"/>
          <w:numId w:val="2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Mirror® </w:t>
      </w:r>
      <w:proofErr w:type="spellStart"/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PhotoFile</w:t>
      </w:r>
      <w:proofErr w:type="spellEnd"/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®</w:t>
      </w:r>
    </w:p>
    <w:p w14:paraId="08E0383A" w14:textId="77777777" w:rsidR="0082063C" w:rsidRPr="0082063C" w:rsidRDefault="0082063C" w:rsidP="0082063C">
      <w:pPr>
        <w:numPr>
          <w:ilvl w:val="0"/>
          <w:numId w:val="2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Mirror® </w:t>
      </w:r>
      <w:proofErr w:type="spellStart"/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PhotoTools</w:t>
      </w:r>
      <w:proofErr w:type="spellEnd"/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®</w:t>
      </w:r>
    </w:p>
    <w:p w14:paraId="1CD9CC49" w14:textId="77777777" w:rsidR="0082063C" w:rsidRPr="0082063C" w:rsidRDefault="0082063C" w:rsidP="0082063C">
      <w:pPr>
        <w:outlineLvl w:val="2"/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</w:pPr>
      <w:r w:rsidRPr="0082063C">
        <w:rPr>
          <w:rFonts w:ascii="Arial" w:eastAsia="Times New Roman" w:hAnsi="Arial" w:cs="Arial"/>
          <w:b/>
          <w:bCs/>
          <w:color w:val="2A2A2A"/>
          <w:sz w:val="41"/>
          <w:szCs w:val="41"/>
          <w:lang w:eastAsia="en-GB"/>
        </w:rPr>
        <w:t>Requirements</w:t>
      </w:r>
    </w:p>
    <w:p w14:paraId="6A7EBD5F" w14:textId="77777777" w:rsidR="0082063C" w:rsidRPr="0082063C" w:rsidRDefault="0082063C" w:rsidP="0082063C">
      <w:pPr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82063C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System Power</w:t>
      </w:r>
    </w:p>
    <w:p w14:paraId="1B33CFD6" w14:textId="77777777" w:rsidR="0082063C" w:rsidRPr="0082063C" w:rsidRDefault="0082063C" w:rsidP="0082063C">
      <w:pPr>
        <w:numPr>
          <w:ilvl w:val="0"/>
          <w:numId w:val="3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100-120V AC, 50/60 Hz, 4.0A or</w:t>
      </w:r>
    </w:p>
    <w:p w14:paraId="2DB914EB" w14:textId="77777777" w:rsidR="0082063C" w:rsidRPr="0082063C" w:rsidRDefault="0082063C" w:rsidP="0082063C">
      <w:pPr>
        <w:numPr>
          <w:ilvl w:val="0"/>
          <w:numId w:val="3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220-240V AC, 50/60 Hz, 4.0A</w:t>
      </w:r>
    </w:p>
    <w:p w14:paraId="30643C7C" w14:textId="77777777" w:rsidR="0082063C" w:rsidRPr="0082063C" w:rsidRDefault="0082063C" w:rsidP="0082063C">
      <w:pPr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82063C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Capture Computer</w:t>
      </w:r>
    </w:p>
    <w:p w14:paraId="107134F8" w14:textId="77777777" w:rsidR="0082063C" w:rsidRPr="0082063C" w:rsidRDefault="0082063C" w:rsidP="0082063C">
      <w:pPr>
        <w:numPr>
          <w:ilvl w:val="0"/>
          <w:numId w:val="4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Configured and supplied by Canfield. Computers from other suppliers are not supported.</w:t>
      </w:r>
    </w:p>
    <w:p w14:paraId="6209D25A" w14:textId="77777777" w:rsidR="0082063C" w:rsidRPr="0082063C" w:rsidRDefault="0082063C" w:rsidP="0082063C">
      <w:pPr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82063C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Consultation Computer Recommendations (not supplied)</w:t>
      </w:r>
    </w:p>
    <w:p w14:paraId="2DD7B2BE" w14:textId="77777777" w:rsidR="0082063C" w:rsidRPr="0082063C" w:rsidRDefault="0082063C" w:rsidP="0082063C">
      <w:pPr>
        <w:numPr>
          <w:ilvl w:val="0"/>
          <w:numId w:val="5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Operating system:</w:t>
      </w:r>
    </w:p>
    <w:p w14:paraId="46F0FA04" w14:textId="77777777" w:rsidR="0082063C" w:rsidRPr="0082063C" w:rsidRDefault="0082063C" w:rsidP="0082063C">
      <w:pPr>
        <w:numPr>
          <w:ilvl w:val="1"/>
          <w:numId w:val="5"/>
        </w:numPr>
        <w:spacing w:before="120" w:after="120"/>
        <w:ind w:left="1558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Windows 10 Professional, 64 bit – (Recommended)</w:t>
      </w:r>
    </w:p>
    <w:p w14:paraId="25B440E0" w14:textId="77777777" w:rsidR="0082063C" w:rsidRPr="0082063C" w:rsidRDefault="0082063C" w:rsidP="0082063C">
      <w:pPr>
        <w:numPr>
          <w:ilvl w:val="1"/>
          <w:numId w:val="5"/>
        </w:numPr>
        <w:spacing w:before="120" w:after="120"/>
        <w:ind w:left="1558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NOT SUPPORTED: Windows Home Edition and Windows VISTA</w:t>
      </w:r>
    </w:p>
    <w:p w14:paraId="0F29878D" w14:textId="77777777" w:rsidR="0082063C" w:rsidRPr="0082063C" w:rsidRDefault="0082063C" w:rsidP="0082063C">
      <w:pPr>
        <w:numPr>
          <w:ilvl w:val="0"/>
          <w:numId w:val="5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Processor: 2.2Ghz Quad Core i5, 7th Gen or higher (Intel i7 7th Gen or higher, recommended)</w:t>
      </w:r>
    </w:p>
    <w:p w14:paraId="4741EC36" w14:textId="77777777" w:rsidR="0082063C" w:rsidRPr="0082063C" w:rsidRDefault="0082063C" w:rsidP="0082063C">
      <w:pPr>
        <w:numPr>
          <w:ilvl w:val="0"/>
          <w:numId w:val="5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System memory (RAM): 16 GB or higher</w:t>
      </w:r>
    </w:p>
    <w:p w14:paraId="470FB21A" w14:textId="77777777" w:rsidR="0082063C" w:rsidRPr="0082063C" w:rsidRDefault="0082063C" w:rsidP="0082063C">
      <w:pPr>
        <w:numPr>
          <w:ilvl w:val="0"/>
          <w:numId w:val="5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Minimum 2 GB available disk space for installing application</w:t>
      </w:r>
    </w:p>
    <w:p w14:paraId="40306B28" w14:textId="77777777" w:rsidR="0082063C" w:rsidRPr="0082063C" w:rsidRDefault="0082063C" w:rsidP="0082063C">
      <w:pPr>
        <w:numPr>
          <w:ilvl w:val="0"/>
          <w:numId w:val="5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Minimum 1 TB available disk space recommended for data</w:t>
      </w:r>
    </w:p>
    <w:p w14:paraId="1C8BC3F6" w14:textId="77777777" w:rsidR="0082063C" w:rsidRPr="0082063C" w:rsidRDefault="0082063C" w:rsidP="0082063C">
      <w:pPr>
        <w:numPr>
          <w:ilvl w:val="0"/>
          <w:numId w:val="5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lastRenderedPageBreak/>
        <w:t>Graphics card:</w:t>
      </w:r>
    </w:p>
    <w:p w14:paraId="38E97375" w14:textId="77777777" w:rsidR="0082063C" w:rsidRPr="0082063C" w:rsidRDefault="0082063C" w:rsidP="0082063C">
      <w:pPr>
        <w:numPr>
          <w:ilvl w:val="1"/>
          <w:numId w:val="5"/>
        </w:numPr>
        <w:spacing w:before="120" w:after="120"/>
        <w:ind w:left="1558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 GB dedicated memory minimum (2 GB Highly Recommended)</w:t>
      </w:r>
    </w:p>
    <w:p w14:paraId="6EFF2718" w14:textId="77777777" w:rsidR="0082063C" w:rsidRPr="0082063C" w:rsidRDefault="0082063C" w:rsidP="0082063C">
      <w:pPr>
        <w:numPr>
          <w:ilvl w:val="1"/>
          <w:numId w:val="5"/>
        </w:numPr>
        <w:spacing w:before="120" w:after="120"/>
        <w:ind w:left="1558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Dedicated </w:t>
      </w:r>
      <w:proofErr w:type="spellStart"/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nVidia</w:t>
      </w:r>
      <w:proofErr w:type="spellEnd"/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or AMD cards (</w:t>
      </w:r>
      <w:proofErr w:type="spellStart"/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nVidia</w:t>
      </w:r>
      <w:proofErr w:type="spellEnd"/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Highly Recommended)</w:t>
      </w:r>
    </w:p>
    <w:p w14:paraId="4D8BAA85" w14:textId="77777777" w:rsidR="0082063C" w:rsidRPr="0082063C" w:rsidRDefault="0082063C" w:rsidP="0082063C">
      <w:pPr>
        <w:numPr>
          <w:ilvl w:val="1"/>
          <w:numId w:val="5"/>
        </w:numPr>
        <w:spacing w:before="120" w:after="120"/>
        <w:ind w:left="1558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Driver: latest available</w:t>
      </w:r>
    </w:p>
    <w:p w14:paraId="02199240" w14:textId="77777777" w:rsidR="0082063C" w:rsidRPr="0082063C" w:rsidRDefault="0082063C" w:rsidP="0082063C">
      <w:pPr>
        <w:numPr>
          <w:ilvl w:val="1"/>
          <w:numId w:val="5"/>
        </w:numPr>
        <w:spacing w:before="120" w:after="120"/>
        <w:ind w:left="1558" w:right="450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3.0 or later Open GL</w:t>
      </w:r>
    </w:p>
    <w:p w14:paraId="2A0C643D" w14:textId="77777777" w:rsidR="0082063C" w:rsidRPr="0082063C" w:rsidRDefault="0082063C" w:rsidP="0082063C">
      <w:pPr>
        <w:numPr>
          <w:ilvl w:val="0"/>
          <w:numId w:val="5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USB Ports: 2 dedicated ports (USB 2.0)</w:t>
      </w:r>
    </w:p>
    <w:p w14:paraId="386E3A7A" w14:textId="77777777" w:rsidR="0082063C" w:rsidRPr="0082063C" w:rsidRDefault="0082063C" w:rsidP="0082063C">
      <w:pPr>
        <w:numPr>
          <w:ilvl w:val="0"/>
          <w:numId w:val="5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Display: 1920 x 1080 (4K monitors not currently optimized)</w:t>
      </w:r>
    </w:p>
    <w:p w14:paraId="77C61B48" w14:textId="77777777" w:rsidR="0082063C" w:rsidRPr="0082063C" w:rsidRDefault="0082063C" w:rsidP="0082063C">
      <w:pPr>
        <w:numPr>
          <w:ilvl w:val="0"/>
          <w:numId w:val="5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Microsoft Security Essentials anti-virus software recommended</w:t>
      </w:r>
    </w:p>
    <w:p w14:paraId="06118582" w14:textId="77777777" w:rsidR="0082063C" w:rsidRPr="0082063C" w:rsidRDefault="0082063C" w:rsidP="0082063C">
      <w:pPr>
        <w:numPr>
          <w:ilvl w:val="0"/>
          <w:numId w:val="5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Wired printers (recommended for speed)</w:t>
      </w:r>
    </w:p>
    <w:p w14:paraId="693B7283" w14:textId="77777777" w:rsidR="0082063C" w:rsidRPr="0082063C" w:rsidRDefault="0082063C" w:rsidP="0082063C">
      <w:pPr>
        <w:numPr>
          <w:ilvl w:val="0"/>
          <w:numId w:val="5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1 Gbps Ethernet connection for networking - </w:t>
      </w:r>
      <w:proofErr w:type="spellStart"/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Wifi</w:t>
      </w:r>
      <w:proofErr w:type="spellEnd"/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not supported</w:t>
      </w:r>
    </w:p>
    <w:p w14:paraId="28A504D3" w14:textId="77777777" w:rsidR="0082063C" w:rsidRPr="0082063C" w:rsidRDefault="0082063C" w:rsidP="0082063C">
      <w:pPr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82063C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Mirror iPad App (used for VECTRA 3D images)</w:t>
      </w:r>
    </w:p>
    <w:p w14:paraId="5DB6E872" w14:textId="77777777" w:rsidR="0082063C" w:rsidRPr="0082063C" w:rsidRDefault="0082063C" w:rsidP="0082063C">
      <w:pPr>
        <w:numPr>
          <w:ilvl w:val="0"/>
          <w:numId w:val="6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proofErr w:type="spellStart"/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Miminum</w:t>
      </w:r>
      <w:proofErr w:type="spellEnd"/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 xml:space="preserve"> support of 802.11n or later protocol by the intra-office Wi-Fi router</w:t>
      </w:r>
    </w:p>
    <w:p w14:paraId="4D00366E" w14:textId="77777777" w:rsidR="0082063C" w:rsidRPr="0082063C" w:rsidRDefault="0082063C" w:rsidP="0082063C">
      <w:pPr>
        <w:numPr>
          <w:ilvl w:val="0"/>
          <w:numId w:val="6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Requires iPad capable of running the current version of iOS</w:t>
      </w:r>
    </w:p>
    <w:p w14:paraId="1C34EBB6" w14:textId="77777777" w:rsidR="0082063C" w:rsidRPr="0082063C" w:rsidRDefault="0082063C" w:rsidP="0082063C">
      <w:pPr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82063C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Server / Network Guidelines (not supplied - Minimum recommendations)</w:t>
      </w:r>
    </w:p>
    <w:p w14:paraId="35435F1D" w14:textId="77777777" w:rsidR="0082063C" w:rsidRPr="0082063C" w:rsidRDefault="0082063C" w:rsidP="0082063C">
      <w:pPr>
        <w:numPr>
          <w:ilvl w:val="0"/>
          <w:numId w:val="7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Windows Server 2016 64-bit and 2019 64-bit</w:t>
      </w:r>
    </w:p>
    <w:p w14:paraId="74A4A5A3" w14:textId="77777777" w:rsidR="0082063C" w:rsidRPr="0082063C" w:rsidRDefault="0082063C" w:rsidP="0082063C">
      <w:pPr>
        <w:numPr>
          <w:ilvl w:val="0"/>
          <w:numId w:val="7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Microsoft SQL Server 2016, 2017 and 2019 (Express edition is installed by default)</w:t>
      </w:r>
    </w:p>
    <w:p w14:paraId="6B7350B4" w14:textId="77777777" w:rsidR="0082063C" w:rsidRPr="0082063C" w:rsidRDefault="0082063C" w:rsidP="0082063C">
      <w:pPr>
        <w:numPr>
          <w:ilvl w:val="0"/>
          <w:numId w:val="7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2.2 GHz or faster processor</w:t>
      </w:r>
    </w:p>
    <w:p w14:paraId="41EBF836" w14:textId="77777777" w:rsidR="0082063C" w:rsidRPr="0082063C" w:rsidRDefault="0082063C" w:rsidP="0082063C">
      <w:pPr>
        <w:numPr>
          <w:ilvl w:val="0"/>
          <w:numId w:val="7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16GB system memory (RAM)</w:t>
      </w:r>
    </w:p>
    <w:p w14:paraId="149DFBF9" w14:textId="77777777" w:rsidR="0082063C" w:rsidRPr="0082063C" w:rsidRDefault="0082063C" w:rsidP="0082063C">
      <w:pPr>
        <w:numPr>
          <w:ilvl w:val="0"/>
          <w:numId w:val="7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 Gbps wired LAN connectivity (Wi-Fi not supported)</w:t>
      </w:r>
    </w:p>
    <w:p w14:paraId="0BD83675" w14:textId="77777777" w:rsidR="0082063C" w:rsidRPr="0082063C" w:rsidRDefault="0082063C" w:rsidP="0082063C">
      <w:pPr>
        <w:numPr>
          <w:ilvl w:val="0"/>
          <w:numId w:val="7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1 Terabyte HDD, minimum. Space required is dependent upon patient volume, camera used, and settings.</w:t>
      </w:r>
    </w:p>
    <w:p w14:paraId="00ADE66C" w14:textId="77777777" w:rsidR="0082063C" w:rsidRPr="0082063C" w:rsidRDefault="0082063C" w:rsidP="0082063C">
      <w:pPr>
        <w:numPr>
          <w:ilvl w:val="0"/>
          <w:numId w:val="7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RAID 1 - NOT SUPPORTED</w:t>
      </w:r>
    </w:p>
    <w:p w14:paraId="2A6D6E64" w14:textId="77777777" w:rsidR="0082063C" w:rsidRPr="0082063C" w:rsidRDefault="0082063C" w:rsidP="0082063C">
      <w:pPr>
        <w:numPr>
          <w:ilvl w:val="0"/>
          <w:numId w:val="7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Regularly scheduled backups are highly recommended.</w:t>
      </w:r>
    </w:p>
    <w:p w14:paraId="4330ABCD" w14:textId="77777777" w:rsidR="0082063C" w:rsidRPr="0082063C" w:rsidRDefault="0082063C" w:rsidP="0082063C">
      <w:pPr>
        <w:spacing w:after="75"/>
        <w:outlineLvl w:val="4"/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</w:pPr>
      <w:r w:rsidRPr="0082063C">
        <w:rPr>
          <w:rFonts w:ascii="Arial" w:eastAsia="Times New Roman" w:hAnsi="Arial" w:cs="Arial"/>
          <w:color w:val="2A2A2A"/>
          <w:spacing w:val="6"/>
          <w:sz w:val="20"/>
          <w:szCs w:val="20"/>
          <w:lang w:eastAsia="en-GB"/>
        </w:rPr>
        <w:t>Notes</w:t>
      </w:r>
    </w:p>
    <w:p w14:paraId="3D3BA2AA" w14:textId="77777777" w:rsidR="0082063C" w:rsidRPr="0082063C" w:rsidRDefault="0082063C" w:rsidP="0082063C">
      <w:pPr>
        <w:numPr>
          <w:ilvl w:val="0"/>
          <w:numId w:val="8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We do not support using a server class OS as a workstation.</w:t>
      </w:r>
    </w:p>
    <w:p w14:paraId="33DC24FB" w14:textId="77777777" w:rsidR="0082063C" w:rsidRPr="0082063C" w:rsidRDefault="0082063C" w:rsidP="0082063C">
      <w:pPr>
        <w:numPr>
          <w:ilvl w:val="0"/>
          <w:numId w:val="8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WAN Connectivity is NOT supported</w:t>
      </w:r>
    </w:p>
    <w:p w14:paraId="1F838721" w14:textId="77777777" w:rsidR="0082063C" w:rsidRPr="0082063C" w:rsidRDefault="0082063C" w:rsidP="0082063C">
      <w:pPr>
        <w:numPr>
          <w:ilvl w:val="0"/>
          <w:numId w:val="8"/>
        </w:numPr>
        <w:spacing w:before="120" w:after="120"/>
        <w:ind w:left="613" w:right="225"/>
        <w:rPr>
          <w:rFonts w:ascii="Arial" w:eastAsia="Times New Roman" w:hAnsi="Arial" w:cs="Arial"/>
          <w:color w:val="555555"/>
          <w:sz w:val="23"/>
          <w:szCs w:val="23"/>
          <w:lang w:eastAsia="en-GB"/>
        </w:rPr>
      </w:pPr>
      <w:r w:rsidRPr="0082063C">
        <w:rPr>
          <w:rFonts w:ascii="Arial" w:eastAsia="Times New Roman" w:hAnsi="Arial" w:cs="Arial"/>
          <w:color w:val="555555"/>
          <w:sz w:val="23"/>
          <w:szCs w:val="23"/>
          <w:lang w:eastAsia="en-GB"/>
        </w:rPr>
        <w:t>Workstation based cloud licensing</w:t>
      </w:r>
    </w:p>
    <w:p w14:paraId="5B0EB64F" w14:textId="77777777" w:rsidR="00832633" w:rsidRDefault="0082063C"/>
    <w:sectPr w:rsidR="00832633" w:rsidSect="008730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673F"/>
    <w:multiLevelType w:val="multilevel"/>
    <w:tmpl w:val="51E0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31F5D"/>
    <w:multiLevelType w:val="multilevel"/>
    <w:tmpl w:val="B940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53C67"/>
    <w:multiLevelType w:val="multilevel"/>
    <w:tmpl w:val="F0FA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644B7"/>
    <w:multiLevelType w:val="multilevel"/>
    <w:tmpl w:val="A518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5E0B17"/>
    <w:multiLevelType w:val="multilevel"/>
    <w:tmpl w:val="44B8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04841"/>
    <w:multiLevelType w:val="multilevel"/>
    <w:tmpl w:val="3C04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3D4B86"/>
    <w:multiLevelType w:val="multilevel"/>
    <w:tmpl w:val="5424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BC1A44"/>
    <w:multiLevelType w:val="multilevel"/>
    <w:tmpl w:val="9B2A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3C"/>
    <w:rsid w:val="00481B7F"/>
    <w:rsid w:val="004C5D4D"/>
    <w:rsid w:val="0082063C"/>
    <w:rsid w:val="008730BF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3F462"/>
  <w15:chartTrackingRefBased/>
  <w15:docId w15:val="{DE0D0667-53A2-744E-8453-97B926E4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06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2063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82063C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063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2063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2063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206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043">
          <w:marLeft w:val="-3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383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014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255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059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758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158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433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1984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nfieldsci.com/common/docs/imaging-systems/vectra-m3-3d-imaging-system/VECTRAM3Dimensio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sinclair</dc:creator>
  <cp:keywords/>
  <dc:description/>
  <cp:lastModifiedBy>victoria sinclair</cp:lastModifiedBy>
  <cp:revision>1</cp:revision>
  <dcterms:created xsi:type="dcterms:W3CDTF">2021-04-20T20:27:00Z</dcterms:created>
  <dcterms:modified xsi:type="dcterms:W3CDTF">2021-04-20T20:28:00Z</dcterms:modified>
</cp:coreProperties>
</file>